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B04AD" w14:textId="574D4637" w:rsidR="00035802" w:rsidRDefault="0037135A" w:rsidP="00035802">
      <w:pPr>
        <w:jc w:val="center"/>
      </w:pPr>
      <w:bookmarkStart w:id="0" w:name="_GoBack"/>
      <w:bookmarkEnd w:id="0"/>
      <w:r>
        <w:rPr>
          <w:noProof/>
          <w:lang w:eastAsia="cs-CZ"/>
        </w:rPr>
        <w:drawing>
          <wp:inline distT="0" distB="0" distL="0" distR="0" wp14:anchorId="4A8B843F" wp14:editId="2D259363">
            <wp:extent cx="5759450" cy="1789036"/>
            <wp:effectExtent l="0" t="0" r="0" b="190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789036"/>
                    </a:xfrm>
                    <a:prstGeom prst="rect">
                      <a:avLst/>
                    </a:prstGeom>
                    <a:noFill/>
                    <a:ln>
                      <a:noFill/>
                    </a:ln>
                  </pic:spPr>
                </pic:pic>
              </a:graphicData>
            </a:graphic>
          </wp:inline>
        </w:drawing>
      </w:r>
    </w:p>
    <w:p w14:paraId="71BBD016" w14:textId="44EA1A36" w:rsidR="002B7887" w:rsidRPr="00103F22" w:rsidRDefault="002B7887" w:rsidP="00103F22">
      <w:pPr>
        <w:jc w:val="center"/>
        <w:rPr>
          <w:b/>
          <w:color w:val="FF0000"/>
          <w:sz w:val="34"/>
          <w:szCs w:val="34"/>
          <w:lang w:val="en-GB"/>
        </w:rPr>
      </w:pPr>
      <w:r w:rsidRPr="00103F22">
        <w:rPr>
          <w:b/>
          <w:color w:val="FF0000"/>
          <w:sz w:val="34"/>
          <w:szCs w:val="34"/>
          <w:lang w:val="en-GB"/>
        </w:rPr>
        <w:t>Extension: registration and abstracts until 30 November 2023</w:t>
      </w:r>
    </w:p>
    <w:p w14:paraId="7AAF39EF" w14:textId="36F50B35" w:rsidR="00035802" w:rsidRPr="00410B5E" w:rsidRDefault="00035802" w:rsidP="002B7887">
      <w:pPr>
        <w:spacing w:after="0"/>
        <w:jc w:val="center"/>
        <w:rPr>
          <w:lang w:val="en-GB"/>
        </w:rPr>
      </w:pPr>
      <w:r w:rsidRPr="00410B5E">
        <w:rPr>
          <w:lang w:val="en-GB"/>
        </w:rPr>
        <w:t>The organizers of the</w:t>
      </w:r>
    </w:p>
    <w:p w14:paraId="2F4E84E7" w14:textId="4D99A399" w:rsidR="00035802" w:rsidRPr="00410B5E" w:rsidRDefault="00035802" w:rsidP="00035802">
      <w:pPr>
        <w:jc w:val="center"/>
        <w:rPr>
          <w:b/>
          <w:color w:val="600020"/>
          <w:spacing w:val="20"/>
          <w:kern w:val="36"/>
          <w:sz w:val="36"/>
          <w:lang w:val="en-GB"/>
        </w:rPr>
      </w:pPr>
      <w:r w:rsidRPr="00410B5E">
        <w:rPr>
          <w:b/>
          <w:color w:val="600020"/>
          <w:spacing w:val="20"/>
          <w:kern w:val="36"/>
          <w:sz w:val="36"/>
          <w:lang w:val="en-GB"/>
        </w:rPr>
        <w:t>Conference of environmental archaeology 2024</w:t>
      </w:r>
    </w:p>
    <w:p w14:paraId="35B79ED9" w14:textId="152A0EC4" w:rsidR="00035802" w:rsidRPr="00410B5E" w:rsidRDefault="00035802" w:rsidP="00035802">
      <w:pPr>
        <w:spacing w:after="0" w:line="240" w:lineRule="auto"/>
        <w:jc w:val="center"/>
        <w:rPr>
          <w:lang w:val="en-GB"/>
        </w:rPr>
      </w:pPr>
      <w:r w:rsidRPr="00410B5E">
        <w:rPr>
          <w:lang w:val="en-GB"/>
        </w:rPr>
        <w:t xml:space="preserve">University of Hradec </w:t>
      </w:r>
      <w:proofErr w:type="spellStart"/>
      <w:r w:rsidRPr="00410B5E">
        <w:rPr>
          <w:lang w:val="en-GB"/>
        </w:rPr>
        <w:t>Králové</w:t>
      </w:r>
      <w:proofErr w:type="spellEnd"/>
      <w:r w:rsidR="00103F22">
        <w:rPr>
          <w:lang w:val="en-GB"/>
        </w:rPr>
        <w:t xml:space="preserve"> </w:t>
      </w:r>
      <w:r w:rsidRPr="00410B5E">
        <w:rPr>
          <w:lang w:val="en-GB"/>
        </w:rPr>
        <w:t>and</w:t>
      </w:r>
      <w:r w:rsidR="00103F22">
        <w:rPr>
          <w:lang w:val="en-GB"/>
        </w:rPr>
        <w:t xml:space="preserve"> </w:t>
      </w:r>
      <w:r w:rsidRPr="00410B5E">
        <w:rPr>
          <w:lang w:val="en-GB"/>
        </w:rPr>
        <w:t>Museum of Eastern Bohemia</w:t>
      </w:r>
    </w:p>
    <w:p w14:paraId="6055AC9E" w14:textId="77777777" w:rsidR="00035802" w:rsidRPr="00410B5E" w:rsidRDefault="00035802" w:rsidP="00035802">
      <w:pPr>
        <w:spacing w:after="0" w:line="240" w:lineRule="auto"/>
        <w:jc w:val="center"/>
        <w:rPr>
          <w:lang w:val="en-GB"/>
        </w:rPr>
      </w:pPr>
    </w:p>
    <w:p w14:paraId="51CC15AB" w14:textId="3593745D" w:rsidR="00035802" w:rsidRPr="00410B5E" w:rsidRDefault="00035802" w:rsidP="00035802">
      <w:pPr>
        <w:jc w:val="center"/>
        <w:rPr>
          <w:lang w:val="en-GB"/>
        </w:rPr>
      </w:pPr>
      <w:r w:rsidRPr="00410B5E">
        <w:rPr>
          <w:lang w:val="en-GB"/>
        </w:rPr>
        <w:t>Would like to invite you to the 18th meeting of CEA with topic</w:t>
      </w:r>
    </w:p>
    <w:p w14:paraId="1D682D05" w14:textId="2EBDDDB6" w:rsidR="00035802" w:rsidRPr="00410B5E" w:rsidRDefault="00035802" w:rsidP="00035802">
      <w:pPr>
        <w:jc w:val="center"/>
        <w:rPr>
          <w:b/>
          <w:color w:val="600020"/>
          <w:spacing w:val="20"/>
          <w:kern w:val="36"/>
          <w:sz w:val="36"/>
          <w:lang w:val="en-GB"/>
        </w:rPr>
      </w:pPr>
      <w:r w:rsidRPr="00410B5E">
        <w:rPr>
          <w:b/>
          <w:color w:val="600020"/>
          <w:spacing w:val="20"/>
          <w:kern w:val="36"/>
          <w:sz w:val="36"/>
          <w:lang w:val="en-GB"/>
        </w:rPr>
        <w:t>Environment a</w:t>
      </w:r>
      <w:r w:rsidR="008F4F55" w:rsidRPr="00410B5E">
        <w:rPr>
          <w:b/>
          <w:color w:val="600020"/>
          <w:spacing w:val="20"/>
          <w:kern w:val="36"/>
          <w:sz w:val="36"/>
          <w:lang w:val="en-GB"/>
        </w:rPr>
        <w:t>nd culture</w:t>
      </w:r>
    </w:p>
    <w:p w14:paraId="4093E1DF" w14:textId="0CC9AA13" w:rsidR="00035802" w:rsidRPr="00410B5E" w:rsidRDefault="00A2414D" w:rsidP="00035802">
      <w:pPr>
        <w:jc w:val="center"/>
        <w:rPr>
          <w:lang w:val="en-GB"/>
        </w:rPr>
      </w:pPr>
      <w:r w:rsidRPr="00410B5E">
        <w:rPr>
          <w:lang w:val="en-GB"/>
        </w:rPr>
        <w:t>Which will be held on 7 to 9 February 2024 in auditorium of the Museum of Eastern Bohemia</w:t>
      </w:r>
      <w:r w:rsidR="00035802" w:rsidRPr="00410B5E">
        <w:rPr>
          <w:lang w:val="en-GB"/>
        </w:rPr>
        <w:t xml:space="preserve">, </w:t>
      </w:r>
      <w:proofErr w:type="spellStart"/>
      <w:r w:rsidR="00035802" w:rsidRPr="00410B5E">
        <w:rPr>
          <w:lang w:val="en-GB"/>
        </w:rPr>
        <w:t>Eliščino</w:t>
      </w:r>
      <w:proofErr w:type="spellEnd"/>
      <w:r w:rsidR="00035802" w:rsidRPr="00410B5E">
        <w:rPr>
          <w:lang w:val="en-GB"/>
        </w:rPr>
        <w:t xml:space="preserve"> </w:t>
      </w:r>
      <w:proofErr w:type="spellStart"/>
      <w:r w:rsidR="00035802" w:rsidRPr="00410B5E">
        <w:rPr>
          <w:lang w:val="en-GB"/>
        </w:rPr>
        <w:t>nábřeží</w:t>
      </w:r>
      <w:proofErr w:type="spellEnd"/>
      <w:r w:rsidR="00035802" w:rsidRPr="00410B5E">
        <w:rPr>
          <w:lang w:val="en-GB"/>
        </w:rPr>
        <w:t xml:space="preserve"> 465/7, Hradec </w:t>
      </w:r>
      <w:proofErr w:type="spellStart"/>
      <w:r w:rsidR="00035802" w:rsidRPr="00410B5E">
        <w:rPr>
          <w:lang w:val="en-GB"/>
        </w:rPr>
        <w:t>Králové</w:t>
      </w:r>
      <w:proofErr w:type="spellEnd"/>
    </w:p>
    <w:p w14:paraId="19DF7346" w14:textId="3FA3741D" w:rsidR="00035802" w:rsidRPr="00410B5E" w:rsidRDefault="0027130B" w:rsidP="00035802">
      <w:pPr>
        <w:ind w:firstLine="142"/>
        <w:jc w:val="both"/>
        <w:rPr>
          <w:rFonts w:ascii="Calibri" w:hAnsi="Calibri" w:cs="Calibri"/>
          <w:color w:val="000000"/>
          <w:shd w:val="clear" w:color="auto" w:fill="FFFFFF"/>
          <w:lang w:val="en-GB"/>
        </w:rPr>
      </w:pPr>
      <w:r w:rsidRPr="00410B5E">
        <w:rPr>
          <w:rFonts w:ascii="Calibri" w:hAnsi="Calibri" w:cs="Calibri"/>
          <w:color w:val="000000"/>
          <w:shd w:val="clear" w:color="auto" w:fill="FFFFFF"/>
          <w:lang w:val="en-GB"/>
        </w:rPr>
        <w:t xml:space="preserve">The conference will focus on environment and culture. These two phenomena represent two inseparable dimensions that shape the human world. In doing so, the two components influence each other and to some extent condition each other. Therefore, environmental research in the field of archaeology should not be unilaterally focused only on the environmental dimension in its analysis and interpretation, but should also reflect the cultural context of the environmental phenomena studied. The conference organizers hope that papers will focus on different aspects according to the focus of individual researchers, but should always </w:t>
      </w:r>
      <w:r w:rsidR="00C0471C" w:rsidRPr="00410B5E">
        <w:rPr>
          <w:rFonts w:ascii="Calibri" w:hAnsi="Calibri" w:cs="Calibri"/>
          <w:color w:val="000000"/>
          <w:shd w:val="clear" w:color="auto" w:fill="FFFFFF"/>
          <w:lang w:val="en-GB"/>
        </w:rPr>
        <w:t>consider</w:t>
      </w:r>
      <w:r w:rsidRPr="00410B5E">
        <w:rPr>
          <w:rFonts w:ascii="Calibri" w:hAnsi="Calibri" w:cs="Calibri"/>
          <w:color w:val="000000"/>
          <w:shd w:val="clear" w:color="auto" w:fill="FFFFFF"/>
          <w:lang w:val="en-GB"/>
        </w:rPr>
        <w:t xml:space="preserve"> both components of the topic. Topics related to questions such as: what is the relationship between the natural environment and social institutions? How does one component respond to changes in the other? What are the differences in the real and symbolic treatment of plants or animals? </w:t>
      </w:r>
      <w:r w:rsidR="00A30C36" w:rsidRPr="00A30C36">
        <w:rPr>
          <w:rFonts w:ascii="Calibri" w:hAnsi="Calibri" w:cs="Calibri"/>
          <w:color w:val="000000"/>
          <w:shd w:val="clear" w:color="auto" w:fill="FFFFFF"/>
          <w:lang w:val="en-GB"/>
        </w:rPr>
        <w:t>And the phenomena of inanimate nature?</w:t>
      </w:r>
      <w:r w:rsidR="00A30C36">
        <w:rPr>
          <w:rFonts w:ascii="Calibri" w:hAnsi="Calibri" w:cs="Calibri"/>
          <w:color w:val="000000"/>
          <w:shd w:val="clear" w:color="auto" w:fill="FFFFFF"/>
          <w:lang w:val="en-GB"/>
        </w:rPr>
        <w:t xml:space="preserve"> </w:t>
      </w:r>
      <w:r w:rsidRPr="00410B5E">
        <w:rPr>
          <w:rFonts w:ascii="Calibri" w:hAnsi="Calibri" w:cs="Calibri"/>
          <w:color w:val="000000"/>
          <w:shd w:val="clear" w:color="auto" w:fill="FFFFFF"/>
          <w:lang w:val="en-GB"/>
        </w:rPr>
        <w:t xml:space="preserve">How do different components of nature shape economic or cultural phenomena? </w:t>
      </w:r>
      <w:r w:rsidR="00C0471C" w:rsidRPr="00C0471C">
        <w:rPr>
          <w:rFonts w:ascii="Calibri" w:hAnsi="Calibri" w:cs="Calibri"/>
          <w:color w:val="000000"/>
          <w:shd w:val="clear" w:color="auto" w:fill="FFFFFF"/>
          <w:lang w:val="en-GB"/>
        </w:rPr>
        <w:t>Do commonly studied phenomena in one field have unsuspected or hidden connections in the other field?</w:t>
      </w:r>
      <w:r w:rsidR="00BC0C2E">
        <w:rPr>
          <w:rFonts w:ascii="Calibri" w:hAnsi="Calibri" w:cs="Calibri"/>
          <w:color w:val="000000"/>
          <w:shd w:val="clear" w:color="auto" w:fill="FFFFFF"/>
          <w:lang w:val="en-GB"/>
        </w:rPr>
        <w:t xml:space="preserve"> </w:t>
      </w:r>
      <w:r w:rsidR="00BC0C2E" w:rsidRPr="00BC0C2E">
        <w:rPr>
          <w:rFonts w:ascii="Calibri" w:hAnsi="Calibri" w:cs="Calibri"/>
          <w:color w:val="000000"/>
          <w:shd w:val="clear" w:color="auto" w:fill="FFFFFF"/>
        </w:rPr>
        <w:t xml:space="preserve">In </w:t>
      </w:r>
      <w:proofErr w:type="spellStart"/>
      <w:r w:rsidR="00BC0C2E" w:rsidRPr="00BC0C2E">
        <w:rPr>
          <w:rFonts w:ascii="Calibri" w:hAnsi="Calibri" w:cs="Calibri"/>
          <w:color w:val="000000"/>
          <w:shd w:val="clear" w:color="auto" w:fill="FFFFFF"/>
        </w:rPr>
        <w:t>addition</w:t>
      </w:r>
      <w:proofErr w:type="spellEnd"/>
      <w:r w:rsidR="00BC0C2E" w:rsidRPr="00BC0C2E">
        <w:rPr>
          <w:rFonts w:ascii="Calibri" w:hAnsi="Calibri" w:cs="Calibri"/>
          <w:color w:val="000000"/>
          <w:shd w:val="clear" w:color="auto" w:fill="FFFFFF"/>
        </w:rPr>
        <w:t xml:space="preserve"> to </w:t>
      </w:r>
      <w:proofErr w:type="spellStart"/>
      <w:r w:rsidR="00BC0C2E" w:rsidRPr="00BC0C2E">
        <w:rPr>
          <w:rFonts w:ascii="Calibri" w:hAnsi="Calibri" w:cs="Calibri"/>
          <w:color w:val="000000"/>
          <w:shd w:val="clear" w:color="auto" w:fill="FFFFFF"/>
        </w:rPr>
        <w:t>archaeologists</w:t>
      </w:r>
      <w:proofErr w:type="spellEnd"/>
      <w:r w:rsidR="00BC0C2E" w:rsidRPr="00BC0C2E">
        <w:rPr>
          <w:rFonts w:ascii="Calibri" w:hAnsi="Calibri" w:cs="Calibri"/>
          <w:color w:val="000000"/>
          <w:shd w:val="clear" w:color="auto" w:fill="FFFFFF"/>
        </w:rPr>
        <w:t xml:space="preserve"> and </w:t>
      </w:r>
      <w:proofErr w:type="spellStart"/>
      <w:r w:rsidR="00BC0C2E" w:rsidRPr="00BC0C2E">
        <w:rPr>
          <w:rFonts w:ascii="Calibri" w:hAnsi="Calibri" w:cs="Calibri"/>
          <w:color w:val="000000"/>
          <w:shd w:val="clear" w:color="auto" w:fill="FFFFFF"/>
        </w:rPr>
        <w:t>naturalists</w:t>
      </w:r>
      <w:proofErr w:type="spellEnd"/>
      <w:r w:rsidR="00BC0C2E" w:rsidRPr="00BC0C2E">
        <w:rPr>
          <w:rFonts w:ascii="Calibri" w:hAnsi="Calibri" w:cs="Calibri"/>
          <w:color w:val="000000"/>
          <w:shd w:val="clear" w:color="auto" w:fill="FFFFFF"/>
        </w:rPr>
        <w:t xml:space="preserve">, </w:t>
      </w:r>
      <w:proofErr w:type="spellStart"/>
      <w:r w:rsidR="00BC0C2E" w:rsidRPr="00BC0C2E">
        <w:rPr>
          <w:rFonts w:ascii="Calibri" w:hAnsi="Calibri" w:cs="Calibri"/>
          <w:color w:val="000000"/>
          <w:shd w:val="clear" w:color="auto" w:fill="FFFFFF"/>
        </w:rPr>
        <w:t>we</w:t>
      </w:r>
      <w:proofErr w:type="spellEnd"/>
      <w:r w:rsidR="00BC0C2E" w:rsidRPr="00BC0C2E">
        <w:rPr>
          <w:rFonts w:ascii="Calibri" w:hAnsi="Calibri" w:cs="Calibri"/>
          <w:color w:val="000000"/>
          <w:shd w:val="clear" w:color="auto" w:fill="FFFFFF"/>
        </w:rPr>
        <w:t xml:space="preserve"> are </w:t>
      </w:r>
      <w:proofErr w:type="spellStart"/>
      <w:r w:rsidR="00BC0C2E" w:rsidRPr="00BC0C2E">
        <w:rPr>
          <w:rFonts w:ascii="Calibri" w:hAnsi="Calibri" w:cs="Calibri"/>
          <w:color w:val="000000"/>
          <w:shd w:val="clear" w:color="auto" w:fill="FFFFFF"/>
        </w:rPr>
        <w:t>also</w:t>
      </w:r>
      <w:proofErr w:type="spellEnd"/>
      <w:r w:rsidR="00BC0C2E" w:rsidRPr="00BC0C2E">
        <w:rPr>
          <w:rFonts w:ascii="Calibri" w:hAnsi="Calibri" w:cs="Calibri"/>
          <w:color w:val="000000"/>
          <w:shd w:val="clear" w:color="auto" w:fill="FFFFFF"/>
        </w:rPr>
        <w:t xml:space="preserve"> happy to </w:t>
      </w:r>
      <w:proofErr w:type="spellStart"/>
      <w:r w:rsidR="00BC0C2E" w:rsidRPr="00BC0C2E">
        <w:rPr>
          <w:rFonts w:ascii="Calibri" w:hAnsi="Calibri" w:cs="Calibri"/>
          <w:color w:val="000000"/>
          <w:shd w:val="clear" w:color="auto" w:fill="FFFFFF"/>
        </w:rPr>
        <w:t>welcome</w:t>
      </w:r>
      <w:proofErr w:type="spellEnd"/>
      <w:r w:rsidR="00BC0C2E" w:rsidRPr="00BC0C2E">
        <w:rPr>
          <w:rFonts w:ascii="Calibri" w:hAnsi="Calibri" w:cs="Calibri"/>
          <w:color w:val="000000"/>
          <w:shd w:val="clear" w:color="auto" w:fill="FFFFFF"/>
        </w:rPr>
        <w:t xml:space="preserve"> </w:t>
      </w:r>
      <w:proofErr w:type="spellStart"/>
      <w:r w:rsidR="00BC0C2E" w:rsidRPr="00BC0C2E">
        <w:rPr>
          <w:rFonts w:ascii="Calibri" w:hAnsi="Calibri" w:cs="Calibri"/>
          <w:color w:val="000000"/>
          <w:shd w:val="clear" w:color="auto" w:fill="FFFFFF"/>
        </w:rPr>
        <w:t>historians</w:t>
      </w:r>
      <w:proofErr w:type="spellEnd"/>
      <w:r w:rsidR="00BC0C2E" w:rsidRPr="00BC0C2E">
        <w:rPr>
          <w:rFonts w:ascii="Calibri" w:hAnsi="Calibri" w:cs="Calibri"/>
          <w:color w:val="000000"/>
          <w:shd w:val="clear" w:color="auto" w:fill="FFFFFF"/>
        </w:rPr>
        <w:t xml:space="preserve">, </w:t>
      </w:r>
      <w:proofErr w:type="spellStart"/>
      <w:r w:rsidR="00BC0C2E" w:rsidRPr="00BC0C2E">
        <w:rPr>
          <w:rFonts w:ascii="Calibri" w:hAnsi="Calibri" w:cs="Calibri"/>
          <w:color w:val="000000"/>
          <w:shd w:val="clear" w:color="auto" w:fill="FFFFFF"/>
        </w:rPr>
        <w:t>ethnologists</w:t>
      </w:r>
      <w:proofErr w:type="spellEnd"/>
      <w:r w:rsidR="00BC0C2E" w:rsidRPr="00BC0C2E">
        <w:rPr>
          <w:rFonts w:ascii="Calibri" w:hAnsi="Calibri" w:cs="Calibri"/>
          <w:color w:val="000000"/>
          <w:shd w:val="clear" w:color="auto" w:fill="FFFFFF"/>
        </w:rPr>
        <w:t xml:space="preserve"> and </w:t>
      </w:r>
      <w:proofErr w:type="spellStart"/>
      <w:r w:rsidR="00BC0C2E" w:rsidRPr="00BC0C2E">
        <w:rPr>
          <w:rFonts w:ascii="Calibri" w:hAnsi="Calibri" w:cs="Calibri"/>
          <w:color w:val="000000"/>
          <w:shd w:val="clear" w:color="auto" w:fill="FFFFFF"/>
        </w:rPr>
        <w:t>other</w:t>
      </w:r>
      <w:proofErr w:type="spellEnd"/>
      <w:r w:rsidR="00BC0C2E" w:rsidRPr="00BC0C2E">
        <w:rPr>
          <w:rFonts w:ascii="Calibri" w:hAnsi="Calibri" w:cs="Calibri"/>
          <w:color w:val="000000"/>
          <w:shd w:val="clear" w:color="auto" w:fill="FFFFFF"/>
        </w:rPr>
        <w:t xml:space="preserve"> </w:t>
      </w:r>
      <w:proofErr w:type="spellStart"/>
      <w:r w:rsidR="00BC0C2E" w:rsidRPr="00BC0C2E">
        <w:rPr>
          <w:rFonts w:ascii="Calibri" w:hAnsi="Calibri" w:cs="Calibri"/>
          <w:color w:val="000000"/>
          <w:shd w:val="clear" w:color="auto" w:fill="FFFFFF"/>
        </w:rPr>
        <w:t>interested</w:t>
      </w:r>
      <w:proofErr w:type="spellEnd"/>
      <w:r w:rsidR="00BC0C2E" w:rsidRPr="00BC0C2E">
        <w:rPr>
          <w:rFonts w:ascii="Calibri" w:hAnsi="Calibri" w:cs="Calibri"/>
          <w:color w:val="000000"/>
          <w:shd w:val="clear" w:color="auto" w:fill="FFFFFF"/>
        </w:rPr>
        <w:t xml:space="preserve"> </w:t>
      </w:r>
      <w:proofErr w:type="spellStart"/>
      <w:r w:rsidR="00BC0C2E" w:rsidRPr="00BC0C2E">
        <w:rPr>
          <w:rFonts w:ascii="Calibri" w:hAnsi="Calibri" w:cs="Calibri"/>
          <w:color w:val="000000"/>
          <w:shd w:val="clear" w:color="auto" w:fill="FFFFFF"/>
        </w:rPr>
        <w:t>parties</w:t>
      </w:r>
      <w:proofErr w:type="spellEnd"/>
      <w:r w:rsidR="00BC0C2E" w:rsidRPr="00BC0C2E">
        <w:rPr>
          <w:rFonts w:ascii="Calibri" w:hAnsi="Calibri" w:cs="Calibri"/>
          <w:color w:val="000000"/>
          <w:shd w:val="clear" w:color="auto" w:fill="FFFFFF"/>
        </w:rPr>
        <w:t>.</w:t>
      </w:r>
    </w:p>
    <w:p w14:paraId="2C560B77" w14:textId="77777777" w:rsidR="00035802" w:rsidRPr="00410B5E" w:rsidRDefault="00035802" w:rsidP="00035802">
      <w:pPr>
        <w:jc w:val="both"/>
        <w:rPr>
          <w:rFonts w:ascii="Calibri" w:hAnsi="Calibri" w:cs="Calibri"/>
          <w:color w:val="000000"/>
          <w:shd w:val="clear" w:color="auto" w:fill="FFFFFF"/>
          <w:lang w:val="en-GB"/>
        </w:rPr>
      </w:pPr>
      <w:r w:rsidRPr="00410B5E">
        <w:rPr>
          <w:rFonts w:ascii="Calibri" w:hAnsi="Calibri" w:cs="Calibri"/>
          <w:color w:val="000000"/>
          <w:shd w:val="clear" w:color="auto" w:fill="FFFFFF"/>
          <w:lang w:val="en-GB"/>
        </w:rPr>
        <w:t xml:space="preserve">Web: </w:t>
      </w:r>
      <w:hyperlink r:id="rId9" w:history="1">
        <w:r w:rsidRPr="00410B5E">
          <w:rPr>
            <w:rStyle w:val="Hypertextovodkaz"/>
            <w:rFonts w:ascii="Calibri" w:hAnsi="Calibri" w:cs="Calibri"/>
            <w:shd w:val="clear" w:color="auto" w:fill="FFFFFF"/>
            <w:lang w:val="en-GB"/>
          </w:rPr>
          <w:t>http://www.iansa.eu/cea</w:t>
        </w:r>
      </w:hyperlink>
    </w:p>
    <w:p w14:paraId="7C028F32" w14:textId="6A5B418A" w:rsidR="00035802" w:rsidRPr="00410B5E" w:rsidRDefault="000C1EE0" w:rsidP="00035802">
      <w:pPr>
        <w:jc w:val="both"/>
        <w:rPr>
          <w:rFonts w:ascii="Calibri" w:hAnsi="Calibri" w:cs="Calibri"/>
          <w:color w:val="000000"/>
          <w:shd w:val="clear" w:color="auto" w:fill="FFFFFF"/>
          <w:lang w:val="en-GB"/>
        </w:rPr>
      </w:pPr>
      <w:r w:rsidRPr="00410B5E">
        <w:rPr>
          <w:rFonts w:ascii="Calibri" w:hAnsi="Calibri" w:cs="Calibri"/>
          <w:color w:val="000000"/>
          <w:shd w:val="clear" w:color="auto" w:fill="FFFFFF"/>
          <w:lang w:val="en-GB"/>
        </w:rPr>
        <w:t>E-m</w:t>
      </w:r>
      <w:r w:rsidR="00035802" w:rsidRPr="00410B5E">
        <w:rPr>
          <w:rFonts w:ascii="Calibri" w:hAnsi="Calibri" w:cs="Calibri"/>
          <w:color w:val="000000"/>
          <w:shd w:val="clear" w:color="auto" w:fill="FFFFFF"/>
          <w:lang w:val="en-GB"/>
        </w:rPr>
        <w:t xml:space="preserve">ail: </w:t>
      </w:r>
      <w:hyperlink r:id="rId10" w:history="1">
        <w:r w:rsidR="00035802" w:rsidRPr="00410B5E">
          <w:rPr>
            <w:rStyle w:val="Hypertextovodkaz"/>
            <w:rFonts w:ascii="Calibri" w:hAnsi="Calibri" w:cs="Calibri"/>
            <w:shd w:val="clear" w:color="auto" w:fill="FFFFFF"/>
            <w:lang w:val="en-GB"/>
          </w:rPr>
          <w:t>klara.burianova@uhk.cz</w:t>
        </w:r>
      </w:hyperlink>
      <w:r w:rsidR="00035802" w:rsidRPr="00410B5E">
        <w:rPr>
          <w:rFonts w:ascii="Calibri" w:hAnsi="Calibri" w:cs="Calibri"/>
          <w:color w:val="000000"/>
          <w:shd w:val="clear" w:color="auto" w:fill="FFFFFF"/>
          <w:lang w:val="en-GB"/>
        </w:rPr>
        <w:t xml:space="preserve">; </w:t>
      </w:r>
      <w:hyperlink r:id="rId11" w:history="1">
        <w:r w:rsidR="00035802" w:rsidRPr="00410B5E">
          <w:rPr>
            <w:rStyle w:val="Hypertextovodkaz"/>
            <w:rFonts w:ascii="Calibri" w:hAnsi="Calibri" w:cs="Calibri"/>
            <w:shd w:val="clear" w:color="auto" w:fill="FFFFFF"/>
            <w:lang w:val="en-GB"/>
          </w:rPr>
          <w:t>jan.horak.3@uhk.cz</w:t>
        </w:r>
      </w:hyperlink>
    </w:p>
    <w:p w14:paraId="093C6F7F" w14:textId="15263247" w:rsidR="00035802" w:rsidRPr="00410B5E" w:rsidRDefault="00B12312" w:rsidP="00035802">
      <w:pPr>
        <w:jc w:val="both"/>
        <w:rPr>
          <w:lang w:val="en-GB"/>
        </w:rPr>
      </w:pPr>
      <w:r w:rsidRPr="00410B5E">
        <w:rPr>
          <w:lang w:val="en-GB"/>
        </w:rPr>
        <w:t>Fee</w:t>
      </w:r>
      <w:r w:rsidR="00035802" w:rsidRPr="00410B5E">
        <w:rPr>
          <w:lang w:val="en-GB"/>
        </w:rPr>
        <w:t xml:space="preserve">: 1500 </w:t>
      </w:r>
      <w:r w:rsidR="00C42585">
        <w:rPr>
          <w:lang w:val="en-GB"/>
        </w:rPr>
        <w:t>CZK</w:t>
      </w:r>
      <w:r w:rsidR="00035802" w:rsidRPr="00410B5E">
        <w:rPr>
          <w:lang w:val="en-GB"/>
        </w:rPr>
        <w:t xml:space="preserve">, </w:t>
      </w:r>
      <w:r w:rsidRPr="00410B5E">
        <w:rPr>
          <w:lang w:val="en-GB"/>
        </w:rPr>
        <w:t>students presenting a presentation or a poster</w:t>
      </w:r>
      <w:r w:rsidR="00035802" w:rsidRPr="00410B5E">
        <w:rPr>
          <w:lang w:val="en-GB"/>
        </w:rPr>
        <w:t xml:space="preserve"> 1000 </w:t>
      </w:r>
      <w:r w:rsidR="00C42585">
        <w:rPr>
          <w:lang w:val="en-GB"/>
        </w:rPr>
        <w:t>CZK</w:t>
      </w:r>
    </w:p>
    <w:p w14:paraId="0CADB21E" w14:textId="27D020AD" w:rsidR="00C42585" w:rsidRDefault="00C42585" w:rsidP="00C42585">
      <w:pPr>
        <w:jc w:val="both"/>
        <w:rPr>
          <w:lang w:val="en-GB"/>
        </w:rPr>
      </w:pPr>
      <w:r w:rsidRPr="00410B5E">
        <w:rPr>
          <w:lang w:val="en-GB"/>
        </w:rPr>
        <w:t xml:space="preserve">Binding registration until </w:t>
      </w:r>
      <w:r w:rsidR="002B7887">
        <w:rPr>
          <w:lang w:val="en-GB"/>
        </w:rPr>
        <w:t>30</w:t>
      </w:r>
      <w:r w:rsidR="00352C31">
        <w:rPr>
          <w:lang w:val="en-GB"/>
        </w:rPr>
        <w:t xml:space="preserve"> November</w:t>
      </w:r>
      <w:r w:rsidRPr="00410B5E">
        <w:rPr>
          <w:lang w:val="en-GB"/>
        </w:rPr>
        <w:t xml:space="preserve"> 2023 via </w:t>
      </w:r>
      <w:r>
        <w:rPr>
          <w:lang w:val="en-GB"/>
        </w:rPr>
        <w:t>G</w:t>
      </w:r>
      <w:r w:rsidRPr="00410B5E">
        <w:rPr>
          <w:lang w:val="en-GB"/>
        </w:rPr>
        <w:t xml:space="preserve">oogle form: </w:t>
      </w:r>
      <w:hyperlink r:id="rId12" w:history="1">
        <w:r w:rsidR="001C6531" w:rsidRPr="007317DC">
          <w:rPr>
            <w:rStyle w:val="Hypertextovodkaz"/>
            <w:lang w:val="en-GB"/>
          </w:rPr>
          <w:t>https://forms.gle/yy7pbVhb7rDefYSSA</w:t>
        </w:r>
      </w:hyperlink>
    </w:p>
    <w:p w14:paraId="4902B032" w14:textId="1928A90F" w:rsidR="000C1EE0" w:rsidRPr="00410B5E" w:rsidRDefault="000C1EE0" w:rsidP="000C1EE0">
      <w:pPr>
        <w:jc w:val="both"/>
        <w:rPr>
          <w:lang w:val="en-GB"/>
        </w:rPr>
      </w:pPr>
      <w:r w:rsidRPr="00410B5E">
        <w:rPr>
          <w:lang w:val="en-GB"/>
        </w:rPr>
        <w:t xml:space="preserve">Abstract: max 500 words, max 10 references, max 3 figures, via e-mail </w:t>
      </w:r>
      <w:r w:rsidR="00C42585">
        <w:rPr>
          <w:lang w:val="en-GB"/>
        </w:rPr>
        <w:t xml:space="preserve">until </w:t>
      </w:r>
      <w:r w:rsidR="002B7887">
        <w:rPr>
          <w:lang w:val="en-GB"/>
        </w:rPr>
        <w:t>30</w:t>
      </w:r>
      <w:r w:rsidR="00C42585">
        <w:rPr>
          <w:lang w:val="en-GB"/>
        </w:rPr>
        <w:t xml:space="preserve"> </w:t>
      </w:r>
      <w:r w:rsidR="00563792">
        <w:rPr>
          <w:lang w:val="en-GB"/>
        </w:rPr>
        <w:t>November</w:t>
      </w:r>
      <w:r w:rsidR="00C42585">
        <w:rPr>
          <w:lang w:val="en-GB"/>
        </w:rPr>
        <w:t xml:space="preserve"> 2023</w:t>
      </w:r>
    </w:p>
    <w:p w14:paraId="4C173897" w14:textId="77777777" w:rsidR="005D4A8E" w:rsidRPr="005D4A8E" w:rsidRDefault="005D4A8E" w:rsidP="005D4A8E">
      <w:pPr>
        <w:jc w:val="both"/>
        <w:rPr>
          <w:lang w:val="en-GB"/>
        </w:rPr>
      </w:pPr>
      <w:r w:rsidRPr="005D4A8E">
        <w:rPr>
          <w:lang w:val="en-GB"/>
        </w:rPr>
        <w:t>An invoice will be issued on the basis of this binding registration, you will then pay by bank transfer</w:t>
      </w:r>
    </w:p>
    <w:p w14:paraId="1F7FE14D" w14:textId="63D6DE10" w:rsidR="00035802" w:rsidRPr="00410B5E" w:rsidRDefault="005D4A8E" w:rsidP="005D4A8E">
      <w:pPr>
        <w:jc w:val="both"/>
        <w:rPr>
          <w:lang w:val="en-GB"/>
        </w:rPr>
      </w:pPr>
      <w:r w:rsidRPr="005D4A8E">
        <w:rPr>
          <w:lang w:val="en-GB"/>
        </w:rPr>
        <w:t>The invoice and payment will be issued during January 2024</w:t>
      </w:r>
    </w:p>
    <w:p w14:paraId="07F3065E" w14:textId="0B2ECD20" w:rsidR="00035802" w:rsidRPr="00410B5E" w:rsidRDefault="00035802" w:rsidP="00035802">
      <w:pPr>
        <w:jc w:val="both"/>
        <w:rPr>
          <w:lang w:val="en-GB"/>
        </w:rPr>
      </w:pPr>
      <w:r w:rsidRPr="00410B5E">
        <w:rPr>
          <w:lang w:val="en-GB"/>
        </w:rPr>
        <w:t>Program</w:t>
      </w:r>
      <w:r w:rsidR="00B12312" w:rsidRPr="00410B5E">
        <w:rPr>
          <w:lang w:val="en-GB"/>
        </w:rPr>
        <w:t>me</w:t>
      </w:r>
      <w:r w:rsidRPr="00410B5E">
        <w:rPr>
          <w:lang w:val="en-GB"/>
        </w:rPr>
        <w:t>:</w:t>
      </w:r>
    </w:p>
    <w:p w14:paraId="1147EAE4" w14:textId="551AFBDF" w:rsidR="00035802" w:rsidRPr="00410B5E" w:rsidRDefault="00035802" w:rsidP="00035802">
      <w:pPr>
        <w:pStyle w:val="Odstavecseseznamem"/>
        <w:numPr>
          <w:ilvl w:val="0"/>
          <w:numId w:val="2"/>
        </w:numPr>
        <w:jc w:val="both"/>
        <w:rPr>
          <w:lang w:val="en-GB"/>
        </w:rPr>
      </w:pPr>
      <w:r w:rsidRPr="00410B5E">
        <w:rPr>
          <w:lang w:val="en-GB"/>
        </w:rPr>
        <w:t>7</w:t>
      </w:r>
      <w:r w:rsidR="008F31F9" w:rsidRPr="00410B5E">
        <w:rPr>
          <w:lang w:val="en-GB"/>
        </w:rPr>
        <w:t xml:space="preserve"> February 2024</w:t>
      </w:r>
      <w:r w:rsidRPr="00410B5E">
        <w:rPr>
          <w:lang w:val="en-GB"/>
        </w:rPr>
        <w:t xml:space="preserve">: </w:t>
      </w:r>
      <w:r w:rsidR="008F31F9" w:rsidRPr="00410B5E">
        <w:rPr>
          <w:lang w:val="en-GB"/>
        </w:rPr>
        <w:t xml:space="preserve">opening of the </w:t>
      </w:r>
      <w:r w:rsidR="00DC7E75" w:rsidRPr="00410B5E">
        <w:rPr>
          <w:lang w:val="en-GB"/>
        </w:rPr>
        <w:t>c</w:t>
      </w:r>
      <w:r w:rsidR="008F31F9" w:rsidRPr="00410B5E">
        <w:rPr>
          <w:lang w:val="en-GB"/>
        </w:rPr>
        <w:t xml:space="preserve">onference at </w:t>
      </w:r>
      <w:r w:rsidRPr="00410B5E">
        <w:rPr>
          <w:lang w:val="en-GB"/>
        </w:rPr>
        <w:t xml:space="preserve">13:00, </w:t>
      </w:r>
      <w:r w:rsidR="008F31F9" w:rsidRPr="00410B5E">
        <w:rPr>
          <w:lang w:val="en-GB"/>
        </w:rPr>
        <w:t>afternoon session</w:t>
      </w:r>
    </w:p>
    <w:p w14:paraId="0F0ADCC9" w14:textId="7777EAD2" w:rsidR="00035802" w:rsidRPr="00410B5E" w:rsidRDefault="00035802" w:rsidP="00035802">
      <w:pPr>
        <w:pStyle w:val="Odstavecseseznamem"/>
        <w:numPr>
          <w:ilvl w:val="0"/>
          <w:numId w:val="2"/>
        </w:numPr>
        <w:jc w:val="both"/>
        <w:rPr>
          <w:lang w:val="en-GB"/>
        </w:rPr>
      </w:pPr>
      <w:r w:rsidRPr="00410B5E">
        <w:rPr>
          <w:lang w:val="en-GB"/>
        </w:rPr>
        <w:t>8</w:t>
      </w:r>
      <w:r w:rsidR="008F31F9" w:rsidRPr="00410B5E">
        <w:rPr>
          <w:lang w:val="en-GB"/>
        </w:rPr>
        <w:t xml:space="preserve"> February 2024</w:t>
      </w:r>
      <w:r w:rsidRPr="00410B5E">
        <w:rPr>
          <w:lang w:val="en-GB"/>
        </w:rPr>
        <w:t xml:space="preserve">: </w:t>
      </w:r>
      <w:r w:rsidR="008F31F9" w:rsidRPr="00410B5E">
        <w:rPr>
          <w:lang w:val="en-GB"/>
        </w:rPr>
        <w:t xml:space="preserve">morning session, afternoon excursion, </w:t>
      </w:r>
      <w:r w:rsidR="00DC7E75" w:rsidRPr="00410B5E">
        <w:rPr>
          <w:lang w:val="en-GB"/>
        </w:rPr>
        <w:t>social meeting and dinner</w:t>
      </w:r>
    </w:p>
    <w:p w14:paraId="2EC4C816" w14:textId="3E7A62A7" w:rsidR="00035802" w:rsidRPr="00410B5E" w:rsidRDefault="00035802" w:rsidP="00035802">
      <w:pPr>
        <w:pStyle w:val="Odstavecseseznamem"/>
        <w:numPr>
          <w:ilvl w:val="0"/>
          <w:numId w:val="2"/>
        </w:numPr>
        <w:jc w:val="both"/>
        <w:rPr>
          <w:lang w:val="en-GB"/>
        </w:rPr>
      </w:pPr>
      <w:r w:rsidRPr="00410B5E">
        <w:rPr>
          <w:lang w:val="en-GB"/>
        </w:rPr>
        <w:t>9</w:t>
      </w:r>
      <w:r w:rsidR="008F31F9" w:rsidRPr="00410B5E">
        <w:rPr>
          <w:lang w:val="en-GB"/>
        </w:rPr>
        <w:t xml:space="preserve"> February 2024</w:t>
      </w:r>
      <w:r w:rsidRPr="00410B5E">
        <w:rPr>
          <w:lang w:val="en-GB"/>
        </w:rPr>
        <w:t xml:space="preserve">: </w:t>
      </w:r>
      <w:r w:rsidR="00DC7E75" w:rsidRPr="00410B5E">
        <w:rPr>
          <w:lang w:val="en-GB"/>
        </w:rPr>
        <w:t>morning session, closing of the conf</w:t>
      </w:r>
      <w:r w:rsidR="00C42585">
        <w:rPr>
          <w:lang w:val="en-GB"/>
        </w:rPr>
        <w:t>er</w:t>
      </w:r>
      <w:r w:rsidR="00DC7E75" w:rsidRPr="00410B5E">
        <w:rPr>
          <w:lang w:val="en-GB"/>
        </w:rPr>
        <w:t>ence at 12:00</w:t>
      </w:r>
    </w:p>
    <w:sectPr w:rsidR="00035802" w:rsidRPr="00410B5E" w:rsidSect="000C1EE0">
      <w:headerReference w:type="default" r:id="rId13"/>
      <w:footerReference w:type="default" r:id="rId14"/>
      <w:pgSz w:w="11906" w:h="16838"/>
      <w:pgMar w:top="170" w:right="1418" w:bottom="289" w:left="1418"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AC804" w14:textId="77777777" w:rsidR="0032767A" w:rsidRDefault="0032767A" w:rsidP="00261352">
      <w:pPr>
        <w:spacing w:after="0" w:line="240" w:lineRule="auto"/>
      </w:pPr>
      <w:r>
        <w:separator/>
      </w:r>
    </w:p>
  </w:endnote>
  <w:endnote w:type="continuationSeparator" w:id="0">
    <w:p w14:paraId="2B1DF08B" w14:textId="77777777" w:rsidR="0032767A" w:rsidRDefault="0032767A" w:rsidP="0026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48215" w14:textId="3B933E71" w:rsidR="00261352" w:rsidRDefault="00843E79">
    <w:pPr>
      <w:pStyle w:val="Zpat"/>
    </w:pPr>
    <w:r>
      <w:rPr>
        <w:noProof/>
        <w:lang w:eastAsia="cs-CZ"/>
      </w:rPr>
      <w:drawing>
        <wp:anchor distT="0" distB="0" distL="114300" distR="114300" simplePos="0" relativeHeight="251659264" behindDoc="0" locked="0" layoutInCell="1" allowOverlap="1" wp14:anchorId="386770B1" wp14:editId="73F079D0">
          <wp:simplePos x="0" y="0"/>
          <wp:positionH relativeFrom="column">
            <wp:posOffset>2384425</wp:posOffset>
          </wp:positionH>
          <wp:positionV relativeFrom="paragraph">
            <wp:posOffset>-267335</wp:posOffset>
          </wp:positionV>
          <wp:extent cx="723900" cy="473710"/>
          <wp:effectExtent l="0" t="0" r="0" b="254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73710"/>
                  </a:xfrm>
                  <a:prstGeom prst="rect">
                    <a:avLst/>
                  </a:prstGeom>
                  <a:noFill/>
                  <a:ln>
                    <a:noFill/>
                  </a:ln>
                </pic:spPr>
              </pic:pic>
            </a:graphicData>
          </a:graphic>
        </wp:anchor>
      </w:drawing>
    </w:r>
    <w:r>
      <w:rPr>
        <w:noProof/>
        <w:lang w:eastAsia="cs-CZ"/>
      </w:rPr>
      <w:drawing>
        <wp:anchor distT="0" distB="0" distL="114300" distR="114300" simplePos="0" relativeHeight="251660288" behindDoc="0" locked="0" layoutInCell="1" allowOverlap="1" wp14:anchorId="2448CA2A" wp14:editId="130A055B">
          <wp:simplePos x="0" y="0"/>
          <wp:positionH relativeFrom="column">
            <wp:posOffset>-374015</wp:posOffset>
          </wp:positionH>
          <wp:positionV relativeFrom="paragraph">
            <wp:posOffset>-302895</wp:posOffset>
          </wp:positionV>
          <wp:extent cx="1295400" cy="470551"/>
          <wp:effectExtent l="0" t="0" r="0" b="5715"/>
          <wp:wrapNone/>
          <wp:docPr id="16" name="Obrázek 16" descr="https://www.muzeumhk.cz/images/logo-muzeum-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zeumhk.cz/images/logo-muzeum-trans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70551"/>
                  </a:xfrm>
                  <a:prstGeom prst="rect">
                    <a:avLst/>
                  </a:prstGeom>
                  <a:noFill/>
                  <a:ln>
                    <a:noFill/>
                  </a:ln>
                </pic:spPr>
              </pic:pic>
            </a:graphicData>
          </a:graphic>
        </wp:anchor>
      </w:drawing>
    </w:r>
    <w:r>
      <w:rPr>
        <w:noProof/>
        <w:lang w:eastAsia="cs-CZ"/>
      </w:rPr>
      <w:drawing>
        <wp:anchor distT="0" distB="0" distL="114300" distR="114300" simplePos="0" relativeHeight="251658240" behindDoc="0" locked="0" layoutInCell="1" allowOverlap="1" wp14:anchorId="419D4BE7" wp14:editId="0514003C">
          <wp:simplePos x="0" y="0"/>
          <wp:positionH relativeFrom="column">
            <wp:posOffset>4129405</wp:posOffset>
          </wp:positionH>
          <wp:positionV relativeFrom="paragraph">
            <wp:posOffset>-302260</wp:posOffset>
          </wp:positionV>
          <wp:extent cx="2105025" cy="541020"/>
          <wp:effectExtent l="0" t="0" r="9525" b="0"/>
          <wp:wrapNone/>
          <wp:docPr id="17" name="Obrázek 17" descr="https://gaudeamus.cz/getFile/type:large/id:517552/ff-uhk-cz_ho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udeamus.cz/getFile/type:large/id:517552/ff-uhk-cz_hor_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5025" cy="541020"/>
                  </a:xfrm>
                  <a:prstGeom prst="rect">
                    <a:avLst/>
                  </a:prstGeom>
                  <a:noFill/>
                  <a:ln>
                    <a:noFill/>
                  </a:ln>
                </pic:spPr>
              </pic:pic>
            </a:graphicData>
          </a:graphic>
        </wp:anchor>
      </w:drawing>
    </w:r>
    <w:r w:rsidR="00261352">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D84D5" w14:textId="77777777" w:rsidR="0032767A" w:rsidRDefault="0032767A" w:rsidP="00261352">
      <w:pPr>
        <w:spacing w:after="0" w:line="240" w:lineRule="auto"/>
      </w:pPr>
      <w:r>
        <w:separator/>
      </w:r>
    </w:p>
  </w:footnote>
  <w:footnote w:type="continuationSeparator" w:id="0">
    <w:p w14:paraId="2FA63819" w14:textId="77777777" w:rsidR="0032767A" w:rsidRDefault="0032767A" w:rsidP="00261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5EE8" w14:textId="7474E23C" w:rsidR="00A91B84" w:rsidRDefault="00A91B84" w:rsidP="00A91B84">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C6E07"/>
    <w:multiLevelType w:val="hybridMultilevel"/>
    <w:tmpl w:val="84DA2C80"/>
    <w:lvl w:ilvl="0" w:tplc="D2A482A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F6B2E3C"/>
    <w:multiLevelType w:val="hybridMultilevel"/>
    <w:tmpl w:val="96FE19C0"/>
    <w:lvl w:ilvl="0" w:tplc="D4960A04">
      <w:start w:val="201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8E"/>
    <w:rsid w:val="00035802"/>
    <w:rsid w:val="00050946"/>
    <w:rsid w:val="000C1EE0"/>
    <w:rsid w:val="00103F22"/>
    <w:rsid w:val="001C6531"/>
    <w:rsid w:val="00205B60"/>
    <w:rsid w:val="00257719"/>
    <w:rsid w:val="00261352"/>
    <w:rsid w:val="0027130B"/>
    <w:rsid w:val="002B7887"/>
    <w:rsid w:val="002D382D"/>
    <w:rsid w:val="002E1B39"/>
    <w:rsid w:val="0032767A"/>
    <w:rsid w:val="00352C31"/>
    <w:rsid w:val="0037135A"/>
    <w:rsid w:val="00410B5E"/>
    <w:rsid w:val="004211B5"/>
    <w:rsid w:val="0043548F"/>
    <w:rsid w:val="00451272"/>
    <w:rsid w:val="004550F4"/>
    <w:rsid w:val="004C66D0"/>
    <w:rsid w:val="00563792"/>
    <w:rsid w:val="005D4A8E"/>
    <w:rsid w:val="00632DE5"/>
    <w:rsid w:val="00720E05"/>
    <w:rsid w:val="00727726"/>
    <w:rsid w:val="007A07BA"/>
    <w:rsid w:val="00810721"/>
    <w:rsid w:val="008409B0"/>
    <w:rsid w:val="00843E79"/>
    <w:rsid w:val="00862561"/>
    <w:rsid w:val="008C0579"/>
    <w:rsid w:val="008F1FCF"/>
    <w:rsid w:val="008F31F9"/>
    <w:rsid w:val="008F4F55"/>
    <w:rsid w:val="0090028E"/>
    <w:rsid w:val="00A2414D"/>
    <w:rsid w:val="00A30C36"/>
    <w:rsid w:val="00A455E9"/>
    <w:rsid w:val="00A81427"/>
    <w:rsid w:val="00A91B84"/>
    <w:rsid w:val="00B12312"/>
    <w:rsid w:val="00B23EFE"/>
    <w:rsid w:val="00BB13B9"/>
    <w:rsid w:val="00BC0C2E"/>
    <w:rsid w:val="00C0471C"/>
    <w:rsid w:val="00C17406"/>
    <w:rsid w:val="00C42585"/>
    <w:rsid w:val="00C72F7E"/>
    <w:rsid w:val="00D04F95"/>
    <w:rsid w:val="00D92441"/>
    <w:rsid w:val="00DB4C3F"/>
    <w:rsid w:val="00DC7E75"/>
    <w:rsid w:val="00EB2AFF"/>
    <w:rsid w:val="00FB2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7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0E05"/>
    <w:pPr>
      <w:ind w:left="720"/>
      <w:contextualSpacing/>
    </w:pPr>
  </w:style>
  <w:style w:type="character" w:styleId="Hypertextovodkaz">
    <w:name w:val="Hyperlink"/>
    <w:basedOn w:val="Standardnpsmoodstavce"/>
    <w:uiPriority w:val="99"/>
    <w:unhideWhenUsed/>
    <w:rsid w:val="002E1B39"/>
    <w:rPr>
      <w:color w:val="0563C1" w:themeColor="hyperlink"/>
      <w:u w:val="single"/>
    </w:rPr>
  </w:style>
  <w:style w:type="character" w:styleId="Odkaznakoment">
    <w:name w:val="annotation reference"/>
    <w:basedOn w:val="Standardnpsmoodstavce"/>
    <w:uiPriority w:val="99"/>
    <w:semiHidden/>
    <w:unhideWhenUsed/>
    <w:rsid w:val="002E1B39"/>
    <w:rPr>
      <w:sz w:val="16"/>
      <w:szCs w:val="16"/>
    </w:rPr>
  </w:style>
  <w:style w:type="paragraph" w:styleId="Textkomente">
    <w:name w:val="annotation text"/>
    <w:basedOn w:val="Normln"/>
    <w:link w:val="TextkomenteChar"/>
    <w:uiPriority w:val="99"/>
    <w:semiHidden/>
    <w:unhideWhenUsed/>
    <w:rsid w:val="002E1B39"/>
    <w:pPr>
      <w:spacing w:line="240" w:lineRule="auto"/>
    </w:pPr>
    <w:rPr>
      <w:sz w:val="20"/>
      <w:szCs w:val="20"/>
    </w:rPr>
  </w:style>
  <w:style w:type="character" w:customStyle="1" w:styleId="TextkomenteChar">
    <w:name w:val="Text komentáře Char"/>
    <w:basedOn w:val="Standardnpsmoodstavce"/>
    <w:link w:val="Textkomente"/>
    <w:uiPriority w:val="99"/>
    <w:semiHidden/>
    <w:rsid w:val="002E1B39"/>
    <w:rPr>
      <w:sz w:val="20"/>
      <w:szCs w:val="20"/>
    </w:rPr>
  </w:style>
  <w:style w:type="paragraph" w:styleId="Textbubliny">
    <w:name w:val="Balloon Text"/>
    <w:basedOn w:val="Normln"/>
    <w:link w:val="TextbublinyChar"/>
    <w:uiPriority w:val="99"/>
    <w:semiHidden/>
    <w:unhideWhenUsed/>
    <w:rsid w:val="002E1B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1B39"/>
    <w:rPr>
      <w:rFonts w:ascii="Segoe UI" w:hAnsi="Segoe UI" w:cs="Segoe UI"/>
      <w:sz w:val="18"/>
      <w:szCs w:val="18"/>
    </w:rPr>
  </w:style>
  <w:style w:type="character" w:styleId="Sledovanodkaz">
    <w:name w:val="FollowedHyperlink"/>
    <w:basedOn w:val="Standardnpsmoodstavce"/>
    <w:uiPriority w:val="99"/>
    <w:semiHidden/>
    <w:unhideWhenUsed/>
    <w:rsid w:val="00C72F7E"/>
    <w:rPr>
      <w:color w:val="954F72" w:themeColor="followedHyperlink"/>
      <w:u w:val="single"/>
    </w:rPr>
  </w:style>
  <w:style w:type="character" w:customStyle="1" w:styleId="UnresolvedMention">
    <w:name w:val="Unresolved Mention"/>
    <w:basedOn w:val="Standardnpsmoodstavce"/>
    <w:uiPriority w:val="99"/>
    <w:semiHidden/>
    <w:unhideWhenUsed/>
    <w:rsid w:val="00810721"/>
    <w:rPr>
      <w:color w:val="605E5C"/>
      <w:shd w:val="clear" w:color="auto" w:fill="E1DFDD"/>
    </w:rPr>
  </w:style>
  <w:style w:type="paragraph" w:styleId="Zhlav">
    <w:name w:val="header"/>
    <w:basedOn w:val="Normln"/>
    <w:link w:val="ZhlavChar"/>
    <w:uiPriority w:val="99"/>
    <w:unhideWhenUsed/>
    <w:rsid w:val="002613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352"/>
  </w:style>
  <w:style w:type="paragraph" w:styleId="Zpat">
    <w:name w:val="footer"/>
    <w:basedOn w:val="Normln"/>
    <w:link w:val="ZpatChar"/>
    <w:uiPriority w:val="99"/>
    <w:unhideWhenUsed/>
    <w:rsid w:val="00261352"/>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0E05"/>
    <w:pPr>
      <w:ind w:left="720"/>
      <w:contextualSpacing/>
    </w:pPr>
  </w:style>
  <w:style w:type="character" w:styleId="Hypertextovodkaz">
    <w:name w:val="Hyperlink"/>
    <w:basedOn w:val="Standardnpsmoodstavce"/>
    <w:uiPriority w:val="99"/>
    <w:unhideWhenUsed/>
    <w:rsid w:val="002E1B39"/>
    <w:rPr>
      <w:color w:val="0563C1" w:themeColor="hyperlink"/>
      <w:u w:val="single"/>
    </w:rPr>
  </w:style>
  <w:style w:type="character" w:styleId="Odkaznakoment">
    <w:name w:val="annotation reference"/>
    <w:basedOn w:val="Standardnpsmoodstavce"/>
    <w:uiPriority w:val="99"/>
    <w:semiHidden/>
    <w:unhideWhenUsed/>
    <w:rsid w:val="002E1B39"/>
    <w:rPr>
      <w:sz w:val="16"/>
      <w:szCs w:val="16"/>
    </w:rPr>
  </w:style>
  <w:style w:type="paragraph" w:styleId="Textkomente">
    <w:name w:val="annotation text"/>
    <w:basedOn w:val="Normln"/>
    <w:link w:val="TextkomenteChar"/>
    <w:uiPriority w:val="99"/>
    <w:semiHidden/>
    <w:unhideWhenUsed/>
    <w:rsid w:val="002E1B39"/>
    <w:pPr>
      <w:spacing w:line="240" w:lineRule="auto"/>
    </w:pPr>
    <w:rPr>
      <w:sz w:val="20"/>
      <w:szCs w:val="20"/>
    </w:rPr>
  </w:style>
  <w:style w:type="character" w:customStyle="1" w:styleId="TextkomenteChar">
    <w:name w:val="Text komentáře Char"/>
    <w:basedOn w:val="Standardnpsmoodstavce"/>
    <w:link w:val="Textkomente"/>
    <w:uiPriority w:val="99"/>
    <w:semiHidden/>
    <w:rsid w:val="002E1B39"/>
    <w:rPr>
      <w:sz w:val="20"/>
      <w:szCs w:val="20"/>
    </w:rPr>
  </w:style>
  <w:style w:type="paragraph" w:styleId="Textbubliny">
    <w:name w:val="Balloon Text"/>
    <w:basedOn w:val="Normln"/>
    <w:link w:val="TextbublinyChar"/>
    <w:uiPriority w:val="99"/>
    <w:semiHidden/>
    <w:unhideWhenUsed/>
    <w:rsid w:val="002E1B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1B39"/>
    <w:rPr>
      <w:rFonts w:ascii="Segoe UI" w:hAnsi="Segoe UI" w:cs="Segoe UI"/>
      <w:sz w:val="18"/>
      <w:szCs w:val="18"/>
    </w:rPr>
  </w:style>
  <w:style w:type="character" w:styleId="Sledovanodkaz">
    <w:name w:val="FollowedHyperlink"/>
    <w:basedOn w:val="Standardnpsmoodstavce"/>
    <w:uiPriority w:val="99"/>
    <w:semiHidden/>
    <w:unhideWhenUsed/>
    <w:rsid w:val="00C72F7E"/>
    <w:rPr>
      <w:color w:val="954F72" w:themeColor="followedHyperlink"/>
      <w:u w:val="single"/>
    </w:rPr>
  </w:style>
  <w:style w:type="character" w:customStyle="1" w:styleId="UnresolvedMention">
    <w:name w:val="Unresolved Mention"/>
    <w:basedOn w:val="Standardnpsmoodstavce"/>
    <w:uiPriority w:val="99"/>
    <w:semiHidden/>
    <w:unhideWhenUsed/>
    <w:rsid w:val="00810721"/>
    <w:rPr>
      <w:color w:val="605E5C"/>
      <w:shd w:val="clear" w:color="auto" w:fill="E1DFDD"/>
    </w:rPr>
  </w:style>
  <w:style w:type="paragraph" w:styleId="Zhlav">
    <w:name w:val="header"/>
    <w:basedOn w:val="Normln"/>
    <w:link w:val="ZhlavChar"/>
    <w:uiPriority w:val="99"/>
    <w:unhideWhenUsed/>
    <w:rsid w:val="002613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352"/>
  </w:style>
  <w:style w:type="paragraph" w:styleId="Zpat">
    <w:name w:val="footer"/>
    <w:basedOn w:val="Normln"/>
    <w:link w:val="ZpatChar"/>
    <w:uiPriority w:val="99"/>
    <w:unhideWhenUsed/>
    <w:rsid w:val="00261352"/>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orms.gle/yy7pbVhb7rDefYSS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horak.3@uhk.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lara.burianova@uhk.cz" TargetMode="External"/><Relationship Id="rId4" Type="http://schemas.openxmlformats.org/officeDocument/2006/relationships/settings" Target="settings.xml"/><Relationship Id="rId9" Type="http://schemas.openxmlformats.org/officeDocument/2006/relationships/hyperlink" Target="http://www.iansa.eu/ce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2221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DATA</cp:lastModifiedBy>
  <cp:revision>2</cp:revision>
  <dcterms:created xsi:type="dcterms:W3CDTF">2023-11-27T21:48:00Z</dcterms:created>
  <dcterms:modified xsi:type="dcterms:W3CDTF">2023-11-27T21:48:00Z</dcterms:modified>
</cp:coreProperties>
</file>